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C3307" w14:textId="4CC66D6E" w:rsidR="00222C70" w:rsidRPr="00FE0C21" w:rsidRDefault="00222C70" w:rsidP="00FE0C21">
      <w:pPr>
        <w:jc w:val="center"/>
        <w:rPr>
          <w:rFonts w:ascii="Times New Roman" w:hAnsi="Times New Roman"/>
          <w:sz w:val="36"/>
          <w:szCs w:val="28"/>
          <w:lang w:val="uk-UA"/>
        </w:rPr>
      </w:pPr>
      <w:proofErr w:type="spellStart"/>
      <w:r w:rsidRPr="00FE0C21">
        <w:rPr>
          <w:rFonts w:ascii="Times New Roman" w:hAnsi="Times New Roman"/>
          <w:b/>
          <w:sz w:val="28"/>
          <w:szCs w:val="28"/>
        </w:rPr>
        <w:t>Кредитні</w:t>
      </w:r>
      <w:proofErr w:type="spellEnd"/>
      <w:r w:rsidRPr="00FE0C21">
        <w:rPr>
          <w:rFonts w:ascii="Times New Roman" w:hAnsi="Times New Roman"/>
          <w:b/>
          <w:sz w:val="28"/>
          <w:szCs w:val="28"/>
        </w:rPr>
        <w:t xml:space="preserve"> рейтинги </w:t>
      </w:r>
      <w:proofErr w:type="spellStart"/>
      <w:r w:rsidRPr="00FE0C21">
        <w:rPr>
          <w:rFonts w:ascii="Times New Roman" w:hAnsi="Times New Roman"/>
          <w:b/>
          <w:sz w:val="28"/>
          <w:szCs w:val="28"/>
        </w:rPr>
        <w:t>боргових</w:t>
      </w:r>
      <w:proofErr w:type="spellEnd"/>
      <w:r w:rsidRPr="00FE0C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E0C21">
        <w:rPr>
          <w:rFonts w:ascii="Times New Roman" w:hAnsi="Times New Roman"/>
          <w:b/>
          <w:sz w:val="28"/>
          <w:szCs w:val="28"/>
        </w:rPr>
        <w:t>зобов’язань</w:t>
      </w:r>
      <w:proofErr w:type="spellEnd"/>
      <w:r w:rsidRPr="00FE0C21">
        <w:rPr>
          <w:rFonts w:ascii="Times New Roman" w:hAnsi="Times New Roman"/>
          <w:b/>
          <w:sz w:val="28"/>
          <w:szCs w:val="28"/>
        </w:rPr>
        <w:t xml:space="preserve"> України</w:t>
      </w:r>
      <w:bookmarkStart w:id="0" w:name="_GoBack"/>
      <w:bookmarkEnd w:id="0"/>
    </w:p>
    <w:p w14:paraId="79EE7279" w14:textId="26C926C5" w:rsidR="00222C70" w:rsidRPr="001E0CB9" w:rsidRDefault="00222C70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  <w:r w:rsidRPr="001E0CB9">
        <w:rPr>
          <w:b/>
          <w:szCs w:val="28"/>
        </w:rPr>
        <w:t xml:space="preserve">станом на </w:t>
      </w:r>
      <w:r w:rsidR="002C1522">
        <w:rPr>
          <w:b/>
          <w:szCs w:val="28"/>
          <w:lang w:val="ru-RU"/>
        </w:rPr>
        <w:t>19</w:t>
      </w:r>
      <w:r w:rsidRPr="001E0CB9">
        <w:rPr>
          <w:b/>
          <w:szCs w:val="28"/>
        </w:rPr>
        <w:t xml:space="preserve"> </w:t>
      </w:r>
      <w:r w:rsidR="007F53D0" w:rsidRPr="00E00F6A">
        <w:rPr>
          <w:b/>
          <w:szCs w:val="28"/>
        </w:rPr>
        <w:t>жовтня</w:t>
      </w:r>
      <w:r w:rsidRPr="001E0CB9">
        <w:rPr>
          <w:b/>
          <w:szCs w:val="28"/>
        </w:rPr>
        <w:t xml:space="preserve"> 201</w:t>
      </w:r>
      <w:r w:rsidR="0088304C">
        <w:rPr>
          <w:b/>
          <w:szCs w:val="28"/>
        </w:rPr>
        <w:t>5</w:t>
      </w:r>
      <w:r w:rsidRPr="001E0CB9">
        <w:rPr>
          <w:b/>
          <w:szCs w:val="28"/>
        </w:rPr>
        <w:t xml:space="preserve"> року</w:t>
      </w:r>
    </w:p>
    <w:p w14:paraId="2BE8FB78" w14:textId="77777777" w:rsidR="00E83E32" w:rsidRPr="001E0CB9" w:rsidRDefault="00E83E32" w:rsidP="00232D82">
      <w:pPr>
        <w:pStyle w:val="2"/>
        <w:numPr>
          <w:ilvl w:val="0"/>
          <w:numId w:val="0"/>
        </w:numPr>
        <w:jc w:val="center"/>
        <w:outlineLvl w:val="0"/>
        <w:rPr>
          <w:b/>
          <w:szCs w:val="28"/>
        </w:rPr>
      </w:pPr>
    </w:p>
    <w:tbl>
      <w:tblPr>
        <w:tblW w:w="10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0"/>
        <w:gridCol w:w="908"/>
        <w:gridCol w:w="909"/>
        <w:gridCol w:w="908"/>
        <w:gridCol w:w="909"/>
        <w:gridCol w:w="1478"/>
        <w:gridCol w:w="2693"/>
      </w:tblGrid>
      <w:tr w:rsidR="007F53D0" w:rsidRPr="001E0CB9" w14:paraId="61D058D6" w14:textId="77777777" w:rsidTr="002C1522">
        <w:trPr>
          <w:cantSplit/>
          <w:trHeight w:val="1661"/>
        </w:trPr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C79A75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Рейтингове</w:t>
            </w:r>
          </w:p>
          <w:p w14:paraId="407D747D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агентство</w:t>
            </w:r>
          </w:p>
          <w:p w14:paraId="27EAAE29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128310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Рейтинг боргових зобов’язань в іноземній валюті</w:t>
            </w:r>
          </w:p>
        </w:tc>
        <w:tc>
          <w:tcPr>
            <w:tcW w:w="18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EF084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Рейтинг боргових зобов’язань в національній валюті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61E7BEA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Прогноз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A84A936" w14:textId="77777777" w:rsidR="007F53D0" w:rsidRPr="001E0CB9" w:rsidRDefault="007F53D0" w:rsidP="002C1522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E0CB9">
              <w:rPr>
                <w:sz w:val="24"/>
                <w:szCs w:val="24"/>
              </w:rPr>
              <w:t xml:space="preserve">Дата </w:t>
            </w:r>
          </w:p>
          <w:p w14:paraId="6E5C30FD" w14:textId="77777777" w:rsidR="007F53D0" w:rsidRPr="001E0CB9" w:rsidRDefault="007F53D0" w:rsidP="002C1522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adjustRightInd/>
              <w:jc w:val="center"/>
              <w:rPr>
                <w:rFonts w:eastAsia="Arial Unicode MS"/>
                <w:sz w:val="24"/>
                <w:szCs w:val="24"/>
              </w:rPr>
            </w:pPr>
            <w:r w:rsidRPr="001E0CB9">
              <w:rPr>
                <w:sz w:val="24"/>
                <w:szCs w:val="24"/>
              </w:rPr>
              <w:t xml:space="preserve">рейтингової дії </w:t>
            </w:r>
          </w:p>
        </w:tc>
      </w:tr>
      <w:tr w:rsidR="007F53D0" w:rsidRPr="001E0CB9" w14:paraId="253D37BC" w14:textId="77777777" w:rsidTr="002C1522">
        <w:trPr>
          <w:cantSplit/>
          <w:trHeight w:val="3314"/>
        </w:trPr>
        <w:tc>
          <w:tcPr>
            <w:tcW w:w="2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ECFE8F" w14:textId="77777777" w:rsidR="007F53D0" w:rsidRPr="001E0CB9" w:rsidRDefault="007F53D0" w:rsidP="002C1522">
            <w:pP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6EEE6E3E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szCs w:val="24"/>
              </w:rPr>
            </w:pPr>
            <w:r w:rsidRPr="001E0CB9">
              <w:rPr>
                <w:szCs w:val="24"/>
              </w:rPr>
              <w:t>Довгострокові</w:t>
            </w:r>
          </w:p>
          <w:p w14:paraId="4C082680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rFonts w:eastAsia="Arial Unicode MS"/>
                <w:szCs w:val="24"/>
              </w:rPr>
            </w:pPr>
            <w:r w:rsidRPr="001E0CB9">
              <w:rPr>
                <w:szCs w:val="24"/>
              </w:rPr>
              <w:t>зобов’язання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6FB9DE94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Короткострокові зобов’язання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489CCB0D" w14:textId="77777777" w:rsidR="007F53D0" w:rsidRPr="001E0CB9" w:rsidRDefault="007F53D0" w:rsidP="002C1522">
            <w:pPr>
              <w:pStyle w:val="a5"/>
              <w:ind w:left="0" w:right="0"/>
              <w:jc w:val="center"/>
              <w:rPr>
                <w:szCs w:val="24"/>
              </w:rPr>
            </w:pPr>
            <w:r w:rsidRPr="001E0CB9">
              <w:rPr>
                <w:szCs w:val="24"/>
              </w:rPr>
              <w:t>Довгострокові</w:t>
            </w:r>
          </w:p>
          <w:p w14:paraId="42269228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зобов’язання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textDirection w:val="btLr"/>
            <w:vAlign w:val="center"/>
          </w:tcPr>
          <w:p w14:paraId="5CC1D99A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Короткострокові зобов’язання</w:t>
            </w:r>
          </w:p>
        </w:tc>
        <w:tc>
          <w:tcPr>
            <w:tcW w:w="14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13C5D751" w14:textId="77777777" w:rsidR="007F53D0" w:rsidRPr="001E0CB9" w:rsidRDefault="007F53D0" w:rsidP="002C1522">
            <w:pPr>
              <w:jc w:val="both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E20742" w14:textId="77777777" w:rsidR="007F53D0" w:rsidRPr="001E0CB9" w:rsidRDefault="007F53D0" w:rsidP="002C1522">
            <w:pPr>
              <w:jc w:val="both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</w:tr>
      <w:tr w:rsidR="007F53D0" w:rsidRPr="001E0CB9" w14:paraId="0B8D9671" w14:textId="77777777" w:rsidTr="002C1522">
        <w:trPr>
          <w:trHeight w:val="2483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88FE91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Fitch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Ratings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”</w:t>
            </w:r>
          </w:p>
          <w:p w14:paraId="03EDB6E7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Fitch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8E8173" w14:textId="5523CD9F" w:rsidR="007F53D0" w:rsidRPr="001E0CB9" w:rsidRDefault="00067E52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RD</w:t>
            </w:r>
            <w:r w:rsidR="007F53D0" w:rsidRPr="004815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3090832" w14:textId="24FB43B6" w:rsidR="007F53D0" w:rsidRPr="00067E52" w:rsidRDefault="00067E52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RD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8C43D2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ССС</w:t>
            </w: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12D170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8F9A328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F51DD4" w14:textId="50E11573" w:rsidR="007F53D0" w:rsidRPr="00E00F6A" w:rsidRDefault="00067E52" w:rsidP="002C1522">
            <w:pPr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</w:pPr>
            <w:r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06</w:t>
            </w:r>
            <w:r w:rsidR="007F53D0"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>жовтня</w:t>
            </w:r>
            <w:r w:rsidR="007F53D0" w:rsidRPr="00E00F6A">
              <w:rPr>
                <w:rFonts w:ascii="Times New Roman" w:eastAsia="Arial Unicode MS" w:hAnsi="Times New Roman"/>
                <w:b/>
                <w:sz w:val="24"/>
                <w:szCs w:val="24"/>
                <w:lang w:val="uk-UA"/>
              </w:rPr>
              <w:t xml:space="preserve"> 2015 р. –</w:t>
            </w:r>
          </w:p>
          <w:p w14:paraId="0586483A" w14:textId="77777777" w:rsidR="007F53D0" w:rsidRPr="00E00F6A" w:rsidRDefault="007F53D0" w:rsidP="002C1522">
            <w:pPr>
              <w:jc w:val="center"/>
              <w:rPr>
                <w:rFonts w:ascii="Times New Roman" w:eastAsia="Arial Unicode MS" w:hAnsi="Times New Roman"/>
                <w:b/>
                <w:spacing w:val="-6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понижено рейтинг</w:t>
            </w:r>
          </w:p>
        </w:tc>
      </w:tr>
      <w:tr w:rsidR="007F53D0" w:rsidRPr="001E0CB9" w14:paraId="33B4B912" w14:textId="77777777" w:rsidTr="002C1522">
        <w:trPr>
          <w:trHeight w:val="2540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D1177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"Standard &amp;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 Poor'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s”</w:t>
            </w:r>
          </w:p>
          <w:p w14:paraId="5D7DDC5D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(S&amp;P)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7BB51A" w14:textId="2E67B540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4DF6DB3" w14:textId="4FD247A2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806243" w14:textId="5F6425E6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A46964E" w14:textId="75EA78D2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10112BD" w14:textId="3F29FDE9" w:rsidR="007F53D0" w:rsidRPr="001E0CB9" w:rsidRDefault="00E00F6A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  <w:t>Стабільний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138C5CA" w14:textId="111ACF68" w:rsidR="007F53D0" w:rsidRPr="00E00F6A" w:rsidRDefault="00E00F6A" w:rsidP="002C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19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жовтня</w:t>
            </w:r>
            <w:r w:rsidR="007F53D0"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2015 р. –</w:t>
            </w:r>
          </w:p>
          <w:p w14:paraId="7A0883C9" w14:textId="4D75B5F6" w:rsidR="007F53D0" w:rsidRPr="00E00F6A" w:rsidRDefault="00E00F6A" w:rsidP="002C1522">
            <w:pPr>
              <w:jc w:val="center"/>
              <w:rPr>
                <w:rFonts w:ascii="Times New Roman" w:eastAsia="Arial Unicode MS" w:hAnsi="Times New Roman"/>
                <w:spacing w:val="-6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підвищено рейтинг та встановлено прогноз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7F53D0" w:rsidRPr="001E0CB9" w14:paraId="7C9FA33C" w14:textId="77777777" w:rsidTr="002C1522">
        <w:trPr>
          <w:trHeight w:val="1276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72CC114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Rating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and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Investment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Information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Inc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.” (R&amp;I)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AF7F86D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6025779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2E289AF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C8D86B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232C2E" w14:textId="77777777" w:rsidR="007F53D0" w:rsidRPr="001E0CB9" w:rsidRDefault="007F53D0" w:rsidP="002C1522">
            <w:pPr>
              <w:jc w:val="center"/>
              <w:rPr>
                <w:rFonts w:ascii="Times New Roman" w:eastAsia="Arial Unicode MS" w:hAnsi="Times New Roman"/>
                <w:noProof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Перегляд з можливим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Pr="001E0CB9">
              <w:rPr>
                <w:rFonts w:ascii="Times New Roman" w:hAnsi="Times New Roman"/>
                <w:sz w:val="24"/>
                <w:szCs w:val="24"/>
                <w:lang w:val="uk-UA"/>
              </w:rPr>
              <w:t>ниженням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62BA1A" w14:textId="77777777" w:rsidR="007F53D0" w:rsidRPr="00E00F6A" w:rsidRDefault="007F53D0" w:rsidP="002C15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 квітня 2015 р. –</w:t>
            </w:r>
          </w:p>
          <w:p w14:paraId="3D8A45AC" w14:textId="24E3751D" w:rsidR="007F53D0" w:rsidRPr="00E00F6A" w:rsidRDefault="00400CB3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пони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жено рейтинг та змінено прогноз з можливим пониженням</w:t>
            </w:r>
          </w:p>
        </w:tc>
      </w:tr>
      <w:tr w:rsidR="007F53D0" w:rsidRPr="001E0CB9" w14:paraId="180D8D87" w14:textId="77777777" w:rsidTr="002C1522">
        <w:trPr>
          <w:trHeight w:val="546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3462724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“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Moody's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Investors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Service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” </w:t>
            </w:r>
          </w:p>
          <w:p w14:paraId="05584AC0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Moody’s</w:t>
            </w:r>
            <w:proofErr w:type="spellEnd"/>
            <w:r w:rsidRPr="001E0CB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3863D8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95B22DF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5590D6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Са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A25B0E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8BDE8F" w14:textId="77777777" w:rsidR="007F53D0" w:rsidRPr="001E0CB9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15A5">
              <w:rPr>
                <w:rFonts w:ascii="Times New Roman" w:hAnsi="Times New Roman"/>
                <w:sz w:val="24"/>
                <w:szCs w:val="24"/>
                <w:lang w:val="uk-UA"/>
              </w:rPr>
              <w:t>Негативний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0E5EFD0" w14:textId="77777777" w:rsidR="007F53D0" w:rsidRPr="00E00F6A" w:rsidRDefault="007F53D0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24 березня 2015 р. –</w:t>
            </w:r>
          </w:p>
          <w:p w14:paraId="202DCC91" w14:textId="3EEFDFBD" w:rsidR="007F53D0" w:rsidRPr="00E00F6A" w:rsidRDefault="00400CB3" w:rsidP="002C152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пони</w:t>
            </w:r>
            <w:r w:rsidR="007F53D0" w:rsidRPr="00E00F6A">
              <w:rPr>
                <w:rFonts w:ascii="Times New Roman" w:hAnsi="Times New Roman"/>
                <w:sz w:val="24"/>
                <w:szCs w:val="24"/>
                <w:lang w:val="uk-UA"/>
              </w:rPr>
              <w:t>жено рейтинг із збереженням прогнозу</w:t>
            </w:r>
          </w:p>
        </w:tc>
      </w:tr>
    </w:tbl>
    <w:p w14:paraId="35C3CA58" w14:textId="37963358" w:rsidR="00222C70" w:rsidRPr="007F53D0" w:rsidRDefault="00222C70" w:rsidP="00232D82">
      <w:pPr>
        <w:spacing w:after="0"/>
        <w:ind w:firstLine="539"/>
        <w:jc w:val="both"/>
        <w:rPr>
          <w:rFonts w:ascii="Times New Roman" w:hAnsi="Times New Roman"/>
          <w:sz w:val="6"/>
          <w:szCs w:val="6"/>
        </w:rPr>
      </w:pPr>
    </w:p>
    <w:sectPr w:rsidR="00222C70" w:rsidRPr="007F53D0" w:rsidSect="006238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CC82B" w14:textId="77777777" w:rsidR="0006118C" w:rsidRDefault="0006118C" w:rsidP="00B66E5F">
      <w:pPr>
        <w:spacing w:after="0" w:line="240" w:lineRule="auto"/>
      </w:pPr>
      <w:r>
        <w:separator/>
      </w:r>
    </w:p>
  </w:endnote>
  <w:endnote w:type="continuationSeparator" w:id="0">
    <w:p w14:paraId="62DD08E3" w14:textId="77777777" w:rsidR="0006118C" w:rsidRDefault="0006118C" w:rsidP="00B66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BF3E3" w14:textId="77777777" w:rsidR="0006118C" w:rsidRDefault="0006118C" w:rsidP="00B66E5F">
      <w:pPr>
        <w:spacing w:after="0" w:line="240" w:lineRule="auto"/>
      </w:pPr>
      <w:r>
        <w:separator/>
      </w:r>
    </w:p>
  </w:footnote>
  <w:footnote w:type="continuationSeparator" w:id="0">
    <w:p w14:paraId="228BC780" w14:textId="77777777" w:rsidR="0006118C" w:rsidRDefault="0006118C" w:rsidP="00B66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6CE"/>
    <w:multiLevelType w:val="hybridMultilevel"/>
    <w:tmpl w:val="4EC8CC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A3698"/>
    <w:multiLevelType w:val="hybridMultilevel"/>
    <w:tmpl w:val="87C06614"/>
    <w:lvl w:ilvl="0" w:tplc="FC68C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65833"/>
    <w:multiLevelType w:val="hybridMultilevel"/>
    <w:tmpl w:val="7DA0FD96"/>
    <w:lvl w:ilvl="0" w:tplc="FC68C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27"/>
    <w:rsid w:val="000050BB"/>
    <w:rsid w:val="0006118C"/>
    <w:rsid w:val="00067E52"/>
    <w:rsid w:val="00086227"/>
    <w:rsid w:val="00086702"/>
    <w:rsid w:val="000A5B18"/>
    <w:rsid w:val="000E618F"/>
    <w:rsid w:val="00106545"/>
    <w:rsid w:val="00137FFB"/>
    <w:rsid w:val="001D09A5"/>
    <w:rsid w:val="001D646A"/>
    <w:rsid w:val="001E0CB9"/>
    <w:rsid w:val="00201C26"/>
    <w:rsid w:val="002063F7"/>
    <w:rsid w:val="00222C70"/>
    <w:rsid w:val="00230FCB"/>
    <w:rsid w:val="00232D82"/>
    <w:rsid w:val="00244AD9"/>
    <w:rsid w:val="00246C40"/>
    <w:rsid w:val="002B4BE4"/>
    <w:rsid w:val="002B6FA0"/>
    <w:rsid w:val="002C1522"/>
    <w:rsid w:val="002E4981"/>
    <w:rsid w:val="002E6601"/>
    <w:rsid w:val="00334B18"/>
    <w:rsid w:val="00342EC5"/>
    <w:rsid w:val="00372E20"/>
    <w:rsid w:val="00385870"/>
    <w:rsid w:val="003E135B"/>
    <w:rsid w:val="003E5803"/>
    <w:rsid w:val="003E61B0"/>
    <w:rsid w:val="00400CB3"/>
    <w:rsid w:val="00427022"/>
    <w:rsid w:val="004568A7"/>
    <w:rsid w:val="00472D8C"/>
    <w:rsid w:val="004E6017"/>
    <w:rsid w:val="005032D1"/>
    <w:rsid w:val="00515129"/>
    <w:rsid w:val="0054279E"/>
    <w:rsid w:val="00572DF2"/>
    <w:rsid w:val="005964A2"/>
    <w:rsid w:val="005D0CEB"/>
    <w:rsid w:val="00623888"/>
    <w:rsid w:val="006367E3"/>
    <w:rsid w:val="00662F84"/>
    <w:rsid w:val="0066669D"/>
    <w:rsid w:val="00694BA6"/>
    <w:rsid w:val="006F1FCC"/>
    <w:rsid w:val="00732361"/>
    <w:rsid w:val="00751EB1"/>
    <w:rsid w:val="007563E9"/>
    <w:rsid w:val="00795E28"/>
    <w:rsid w:val="007A4678"/>
    <w:rsid w:val="007F53D0"/>
    <w:rsid w:val="00815976"/>
    <w:rsid w:val="00816F58"/>
    <w:rsid w:val="00817F50"/>
    <w:rsid w:val="008331FA"/>
    <w:rsid w:val="00854BDE"/>
    <w:rsid w:val="0087685C"/>
    <w:rsid w:val="00881DAB"/>
    <w:rsid w:val="0088304C"/>
    <w:rsid w:val="008839D1"/>
    <w:rsid w:val="009304FB"/>
    <w:rsid w:val="009A1391"/>
    <w:rsid w:val="009A4809"/>
    <w:rsid w:val="009B1A05"/>
    <w:rsid w:val="009D3530"/>
    <w:rsid w:val="009F18D2"/>
    <w:rsid w:val="009F5ED8"/>
    <w:rsid w:val="009F5F05"/>
    <w:rsid w:val="00A5000F"/>
    <w:rsid w:val="00A529D4"/>
    <w:rsid w:val="00A90D61"/>
    <w:rsid w:val="00A9486C"/>
    <w:rsid w:val="00B1330B"/>
    <w:rsid w:val="00B51572"/>
    <w:rsid w:val="00B6524F"/>
    <w:rsid w:val="00B66E5F"/>
    <w:rsid w:val="00BD5545"/>
    <w:rsid w:val="00BF1BE3"/>
    <w:rsid w:val="00C071EA"/>
    <w:rsid w:val="00C519D2"/>
    <w:rsid w:val="00C571FF"/>
    <w:rsid w:val="00C84A4C"/>
    <w:rsid w:val="00C97D38"/>
    <w:rsid w:val="00CA0B75"/>
    <w:rsid w:val="00CD05DB"/>
    <w:rsid w:val="00CF4C5F"/>
    <w:rsid w:val="00D06A6B"/>
    <w:rsid w:val="00D2547B"/>
    <w:rsid w:val="00D30E6B"/>
    <w:rsid w:val="00D47C27"/>
    <w:rsid w:val="00D732CC"/>
    <w:rsid w:val="00E00F6A"/>
    <w:rsid w:val="00E255DB"/>
    <w:rsid w:val="00E83E32"/>
    <w:rsid w:val="00EB529C"/>
    <w:rsid w:val="00EC33DB"/>
    <w:rsid w:val="00ED080B"/>
    <w:rsid w:val="00EF4086"/>
    <w:rsid w:val="00F026A0"/>
    <w:rsid w:val="00F34802"/>
    <w:rsid w:val="00F36C3B"/>
    <w:rsid w:val="00F72467"/>
    <w:rsid w:val="00F86A9C"/>
    <w:rsid w:val="00FC0F34"/>
    <w:rsid w:val="00FC79CD"/>
    <w:rsid w:val="00FD497B"/>
    <w:rsid w:val="00FD59BD"/>
    <w:rsid w:val="00FE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F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D47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47C27"/>
    <w:pPr>
      <w:numPr>
        <w:ilvl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D47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D47C27"/>
    <w:pPr>
      <w:spacing w:after="0" w:line="240" w:lineRule="auto"/>
      <w:ind w:left="113" w:right="113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66E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6E5F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F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C5F"/>
    <w:rPr>
      <w:rFonts w:ascii="Tahoma" w:eastAsia="Calibri" w:hAnsi="Tahoma" w:cs="Tahoma"/>
      <w:sz w:val="16"/>
      <w:szCs w:val="16"/>
      <w:lang w:val="ru-RU"/>
    </w:rPr>
  </w:style>
  <w:style w:type="character" w:customStyle="1" w:styleId="hps">
    <w:name w:val="hps"/>
    <w:basedOn w:val="a0"/>
    <w:rsid w:val="000E618F"/>
  </w:style>
  <w:style w:type="paragraph" w:styleId="aa">
    <w:name w:val="List Paragraph"/>
    <w:basedOn w:val="a"/>
    <w:uiPriority w:val="34"/>
    <w:qFormat/>
    <w:rsid w:val="000E618F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22C70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222C70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D47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47C27"/>
    <w:pPr>
      <w:numPr>
        <w:ilvl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rsid w:val="00D47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D47C27"/>
    <w:pPr>
      <w:spacing w:after="0" w:line="240" w:lineRule="auto"/>
      <w:ind w:left="113" w:right="113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66E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66E5F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F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F4C5F"/>
    <w:rPr>
      <w:rFonts w:ascii="Tahoma" w:eastAsia="Calibri" w:hAnsi="Tahoma" w:cs="Tahoma"/>
      <w:sz w:val="16"/>
      <w:szCs w:val="16"/>
      <w:lang w:val="ru-RU"/>
    </w:rPr>
  </w:style>
  <w:style w:type="character" w:customStyle="1" w:styleId="hps">
    <w:name w:val="hps"/>
    <w:basedOn w:val="a0"/>
    <w:rsid w:val="000E618F"/>
  </w:style>
  <w:style w:type="paragraph" w:styleId="aa">
    <w:name w:val="List Paragraph"/>
    <w:basedOn w:val="a"/>
    <w:uiPriority w:val="34"/>
    <w:qFormat/>
    <w:rsid w:val="000E618F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222C70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222C7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cedc1b3-a6a6-4744-bb8f-c9b717f8a9c9">MFWF-338-13182</_dlc_DocId>
    <_dlc_DocIdUrl xmlns="acedc1b3-a6a6-4744-bb8f-c9b717f8a9c9">
      <Url>http://workflow/12000/12100/12120/_layouts/DocIdRedir.aspx?ID=MFWF-338-13182</Url>
      <Description>MFWF-338-13182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6F5E4C675E35479681A6494241DFD9" ma:contentTypeVersion="0" ma:contentTypeDescription="Створення нового документа." ma:contentTypeScope="" ma:versionID="7d56e53c3dc38e45dff8c1576707452b">
  <xsd:schema xmlns:xsd="http://www.w3.org/2001/XMLSchema" xmlns:xs="http://www.w3.org/2001/XMLSchema" xmlns:p="http://schemas.microsoft.com/office/2006/metadata/properties" xmlns:ns2="acedc1b3-a6a6-4744-bb8f-c9b717f8a9c9" targetNamespace="http://schemas.microsoft.com/office/2006/metadata/properties" ma:root="true" ma:fieldsID="0726173c3e9f53e106ecb31a6e2fb790" ns2:_="">
    <xsd:import namespace="acedc1b3-a6a6-4744-bb8f-c9b717f8a9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dc1b3-a6a6-4744-bb8f-c9b717f8a9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645C2-7FF2-4689-8CB6-10D5F9067BA9}">
  <ds:schemaRefs>
    <ds:schemaRef ds:uri="http://schemas.microsoft.com/office/2006/metadata/properties"/>
    <ds:schemaRef ds:uri="http://schemas.microsoft.com/office/infopath/2007/PartnerControls"/>
    <ds:schemaRef ds:uri="acedc1b3-a6a6-4744-bb8f-c9b717f8a9c9"/>
  </ds:schemaRefs>
</ds:datastoreItem>
</file>

<file path=customXml/itemProps2.xml><?xml version="1.0" encoding="utf-8"?>
<ds:datastoreItem xmlns:ds="http://schemas.openxmlformats.org/officeDocument/2006/customXml" ds:itemID="{DEC8909D-E72A-4AC3-BC66-49BC5743C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9D917-7EBA-4E8F-88D8-1EC864A79F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E21BE0-B1C1-4B5B-9031-A9B0F400B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dc1b3-a6a6-4744-bb8f-c9b717f8a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5</cp:revision>
  <cp:lastPrinted>2015-10-08T12:51:00Z</cp:lastPrinted>
  <dcterms:created xsi:type="dcterms:W3CDTF">2015-10-20T06:04:00Z</dcterms:created>
  <dcterms:modified xsi:type="dcterms:W3CDTF">2015-10-27T10:53:00Z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0a3c41e7-bf87-497d-a206-2f8e1d80c350</vt:lpwstr>
  </property>
  <property fmtid="{D5CDD505-2E9C-101B-9397-08002B2CF9AE}" pid="3" name="ContentTypeId">
    <vt:lpwstr>0x010100586F5E4C675E35479681A6494241DFD9</vt:lpwstr>
  </property>
</Properties>
</file>